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4"/>
        <w:gridCol w:w="1089"/>
        <w:gridCol w:w="3243"/>
      </w:tblGrid>
      <w:tr w:rsidR="008276E7" w:rsidRPr="008276E7" w:rsidTr="008276E7">
        <w:trPr>
          <w:trHeight w:val="283"/>
        </w:trPr>
        <w:tc>
          <w:tcPr>
            <w:tcW w:w="4180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Cf Garamond" w:eastAsia="Times New Roman" w:hAnsi="Cf Garamond" w:cs="Calibri"/>
                <w:color w:val="000000"/>
                <w:spacing w:val="8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2268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Cf Garamond" w:eastAsia="Times New Roman" w:hAnsi="Cf Garamond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Cf Garamond" w:eastAsia="Times New Roman" w:hAnsi="Cf Garamond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276E7" w:rsidRPr="008276E7" w:rsidTr="008276E7">
        <w:trPr>
          <w:trHeight w:val="283"/>
        </w:trPr>
        <w:tc>
          <w:tcPr>
            <w:tcW w:w="4180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9.75pt;height:1in"/>
              </w:pict>
            </w:r>
          </w:p>
        </w:tc>
        <w:tc>
          <w:tcPr>
            <w:tcW w:w="2268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ΔΙΕΥΘΥΝΣΗ ΦΟΙΤΗΤΙΚΗΣ ΜΕΡΙΜΝΑΣ</w:t>
            </w:r>
          </w:p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Τηλ</w:t>
            </w:r>
            <w:proofErr w:type="spellEnd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 2610997956</w:t>
            </w:r>
          </w:p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elefax: 2610 997975</w:t>
            </w:r>
          </w:p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E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-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mail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: </w:t>
            </w:r>
            <w:proofErr w:type="spellStart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dfm</w:t>
            </w:r>
            <w:proofErr w:type="spellEnd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@</w:t>
            </w:r>
            <w:proofErr w:type="spellStart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upatras</w:t>
            </w:r>
            <w:proofErr w:type="spellEnd"/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.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gr</w:t>
            </w:r>
          </w:p>
        </w:tc>
      </w:tr>
      <w:tr w:rsidR="008276E7" w:rsidRPr="008276E7" w:rsidTr="008276E7">
        <w:trPr>
          <w:trHeight w:val="397"/>
        </w:trPr>
        <w:tc>
          <w:tcPr>
            <w:tcW w:w="4180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 </w:t>
            </w:r>
          </w:p>
        </w:tc>
      </w:tr>
      <w:tr w:rsidR="008276E7" w:rsidRPr="008276E7" w:rsidTr="008276E7">
        <w:trPr>
          <w:trHeight w:val="142"/>
        </w:trPr>
        <w:tc>
          <w:tcPr>
            <w:tcW w:w="4180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l-GR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Πάτρα 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, 7 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Ιουλίου 201</w:t>
            </w: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</w:tr>
      <w:tr w:rsidR="008276E7" w:rsidRPr="008276E7" w:rsidTr="008276E7">
        <w:trPr>
          <w:trHeight w:val="567"/>
        </w:trPr>
        <w:tc>
          <w:tcPr>
            <w:tcW w:w="4180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8276E7" w:rsidRPr="008276E7" w:rsidRDefault="008276E7" w:rsidP="00827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8276E7" w:rsidRPr="008276E7" w:rsidRDefault="008276E7" w:rsidP="008276E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                                   </w:t>
      </w:r>
    </w:p>
    <w:p w:rsidR="008276E7" w:rsidRPr="008276E7" w:rsidRDefault="008276E7" w:rsidP="008276E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ΑΝΑΚΟΙΝΩΣΗ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ΘΕΜΑ: Σίτιση φοιτητών/τριών </w:t>
      </w:r>
      <w:proofErr w:type="spellStart"/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ακαδ</w:t>
      </w:r>
      <w:proofErr w:type="spellEnd"/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 έτους 2015-2016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Γίνεται γνωστό στους φοιτητές/</w:t>
      </w:r>
      <w:proofErr w:type="spellStart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ενδιαφέρονται να σιτίζονται δωρεάν το ακαδημαϊκό έτος 2015-2016, να υποβάλλουν τα δικαιολογητικά τους 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από 07-07-2015 έως 16-10-2015.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Αρχικά οι φοιτητές/φοιτήτριες θα πρέπει να 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υποβάλλουν ηλεκτρονικά αίτηση στη διεύθυνση</w:t>
      </w:r>
      <w:hyperlink r:id="rId4" w:tgtFrame="_blank" w:history="1"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val="en-US" w:eastAsia="el-GR"/>
          </w:rPr>
          <w:t>www</w:t>
        </w:r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el-GR"/>
          </w:rPr>
          <w:t>.</w:t>
        </w:r>
        <w:proofErr w:type="spellStart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val="en-US" w:eastAsia="el-GR"/>
          </w:rPr>
          <w:t>ddm</w:t>
        </w:r>
        <w:proofErr w:type="spellEnd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el-GR"/>
          </w:rPr>
          <w:t>.</w:t>
        </w:r>
        <w:proofErr w:type="spellStart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val="en-US" w:eastAsia="el-GR"/>
          </w:rPr>
          <w:t>upatras</w:t>
        </w:r>
        <w:proofErr w:type="spellEnd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el-GR"/>
          </w:rPr>
          <w:t>.</w:t>
        </w:r>
        <w:proofErr w:type="spellStart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val="en-US" w:eastAsia="el-GR"/>
          </w:rPr>
          <w:t>gr</w:t>
        </w:r>
        <w:proofErr w:type="spellEnd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el-GR"/>
          </w:rPr>
          <w:t>/</w:t>
        </w:r>
        <w:proofErr w:type="spellStart"/>
        <w:r w:rsidRPr="008276E7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val="en-US" w:eastAsia="el-GR"/>
          </w:rPr>
          <w:t>sitisi</w:t>
        </w:r>
        <w:proofErr w:type="spellEnd"/>
      </w:hyperlink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 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έχει ήδη ενεργοποιηθεί δίνοντας 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username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password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διαθέτουν και στη συνέχεια αφού εκτυπώσουν την αίτησή τους, να την καταθέσουν μαζί με τα αναφερόμενα δικαιολογητικά πλήρως ενημερωμένα:</w:t>
      </w:r>
    </w:p>
    <w:p w:rsidR="008276E7" w:rsidRPr="008276E7" w:rsidRDefault="008276E7" w:rsidP="008276E7">
      <w:pPr>
        <w:shd w:val="clear" w:color="auto" w:fill="FFFFFF"/>
        <w:spacing w:line="253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1.</w:t>
      </w:r>
      <w:r w:rsidRPr="008276E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</w:t>
      </w:r>
      <w:r w:rsidRPr="008276E7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τους φοιτητές των τμημάτων της 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Πάτρας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στη Διεύθυνση Φοιτητικής Μέριμνας του Πανεπιστημίου Πατρών (Θυρίδα-</w:t>
      </w:r>
      <w:proofErr w:type="spellStart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Ισόγει</w:t>
      </w:r>
      <w:proofErr w:type="spellEnd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Πρυτανείας) ή ταχυδρομικά στη διεύθυνση Πανεπιστήμιο Πατρών-Δ/</w:t>
      </w:r>
      <w:proofErr w:type="spellStart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νση</w:t>
      </w:r>
      <w:proofErr w:type="spellEnd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Φοιτητικής Μέριμνας-Τμήμα Σίτισης-26500 </w:t>
      </w:r>
      <w:proofErr w:type="spellStart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Τηλ</w:t>
      </w:r>
      <w:proofErr w:type="spellEnd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2610997968,969,976</w:t>
      </w:r>
    </w:p>
    <w:p w:rsidR="008276E7" w:rsidRPr="008276E7" w:rsidRDefault="008276E7" w:rsidP="008276E7">
      <w:pPr>
        <w:shd w:val="clear" w:color="auto" w:fill="FFFFFF"/>
        <w:spacing w:line="253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2.</w:t>
      </w:r>
      <w:r w:rsidRPr="008276E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</w:t>
      </w:r>
      <w:r w:rsidRPr="008276E7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τους φοιτητές των τμημάτων του </w:t>
      </w:r>
      <w:r w:rsidRPr="0082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Αγρινίου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στο γραφείο Φοιτητικής Μέριμνας (Γ. Σεφέρη 2, Β’ κτίριο-κα Μαρία Στεργίου </w:t>
      </w:r>
      <w:proofErr w:type="spellStart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τηλ</w:t>
      </w:r>
      <w:proofErr w:type="spellEnd"/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2641074169)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Δικαιολογητικά τα οποία δεν συνοδεύονται από εκτύπωση της ηλεκτρονικής αίτησης ή δεν είναι πλήρη, δεν γίνονται δεκτά.</w:t>
      </w:r>
    </w:p>
    <w:p w:rsidR="008276E7" w:rsidRPr="008276E7" w:rsidRDefault="008276E7" w:rsidP="008276E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φοιτητές υποχρεούνται μέσω του ιδίου 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link</w:t>
      </w:r>
      <w:r w:rsidRPr="008276E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να παρακολουθούν την αίτησή τους.</w:t>
      </w:r>
    </w:p>
    <w:p w:rsidR="008276E7" w:rsidRPr="008276E7" w:rsidRDefault="008276E7" w:rsidP="008276E7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el-GR"/>
        </w:rPr>
      </w:pPr>
      <w:r w:rsidRPr="008276E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</w:p>
    <w:p w:rsidR="00BF455C" w:rsidRDefault="00BF455C"/>
    <w:sectPr w:rsidR="00BF455C" w:rsidSect="00BF4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6E7"/>
    <w:rsid w:val="008276E7"/>
    <w:rsid w:val="00B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6E7"/>
  </w:style>
  <w:style w:type="character" w:styleId="-">
    <w:name w:val="Hyperlink"/>
    <w:basedOn w:val="a0"/>
    <w:uiPriority w:val="99"/>
    <w:semiHidden/>
    <w:unhideWhenUsed/>
    <w:rsid w:val="00827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m.upatras.gr/sitis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00C8-85F1-4ED3-B1A1-2C87D2CD3260}"/>
</file>

<file path=customXml/itemProps2.xml><?xml version="1.0" encoding="utf-8"?>
<ds:datastoreItem xmlns:ds="http://schemas.openxmlformats.org/officeDocument/2006/customXml" ds:itemID="{AC645FD7-59FD-4C43-8ECE-2F4B651D85B7}"/>
</file>

<file path=customXml/itemProps3.xml><?xml version="1.0" encoding="utf-8"?>
<ds:datastoreItem xmlns:ds="http://schemas.openxmlformats.org/officeDocument/2006/customXml" ds:itemID="{C647FA21-4857-4516-8961-A33420BCC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Elli</cp:lastModifiedBy>
  <cp:revision>1</cp:revision>
  <dcterms:created xsi:type="dcterms:W3CDTF">2015-07-07T16:23:00Z</dcterms:created>
  <dcterms:modified xsi:type="dcterms:W3CDTF">2015-07-07T16:24:00Z</dcterms:modified>
</cp:coreProperties>
</file>